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D868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505BE17A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6FE5E680" w14:textId="74C0B1A6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</w:t>
      </w:r>
      <w:r w:rsidR="00930EB0">
        <w:rPr>
          <w:b/>
          <w:sz w:val="44"/>
        </w:rPr>
        <w:t>5</w:t>
      </w:r>
    </w:p>
    <w:p w14:paraId="61C8ACE4" w14:textId="77777777" w:rsidR="00DF06C3" w:rsidRDefault="00DF06C3"/>
    <w:p w14:paraId="6A9D9259" w14:textId="77777777" w:rsidR="00DF06C3" w:rsidRDefault="00DF06C3"/>
    <w:p w14:paraId="3A045346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FB7055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131146CC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8D5B264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9553B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7AD6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3EA4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FD04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5305E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D6F6C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863F0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EE8F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D4D6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EA535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4BEB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551D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26DE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E9F2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CF84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DBCD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195E2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FF7F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871C2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0EDB4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BDE26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5FD6C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7D2C1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D0AA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DBE7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1D93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6ED1F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3857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32F5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B2C84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7819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4770C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40D7C985" w14:textId="77777777" w:rsidR="00C829E4" w:rsidRPr="00FC3331" w:rsidRDefault="00C829E4"/>
    <w:p w14:paraId="315ADC11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05B94F79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312A7986" w14:textId="77777777" w:rsidR="008E1EEB" w:rsidRDefault="008E1EEB" w:rsidP="00A82AEF"/>
    <w:p w14:paraId="4584D5BB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80007870894</w:t>
      </w:r>
    </w:p>
    <w:p w14:paraId="14084ECA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DEGLI AGRONOMI PROV DI SIRACUSA</w:t>
      </w:r>
    </w:p>
    <w:p w14:paraId="1DC3456C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74AEFE3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Sicilia</w:t>
      </w:r>
    </w:p>
    <w:p w14:paraId="40E1C563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305E2C5A" w14:textId="77777777" w:rsidR="00DF06C3" w:rsidRDefault="00A82AEF" w:rsidP="00A82AEF">
      <w:r>
        <w:t>Numero totale Dirigenti</w:t>
      </w:r>
      <w:r w:rsidR="007F66BA">
        <w:t>: 1</w:t>
      </w:r>
    </w:p>
    <w:p w14:paraId="27D833D1" w14:textId="77777777" w:rsidR="007C4A01" w:rsidRDefault="007C4A01" w:rsidP="00A82AEF">
      <w:r>
        <w:t xml:space="preserve">Numero di dipendenti con funzioni dirigenziali: </w:t>
      </w:r>
      <w:r w:rsidR="006879CD">
        <w:t>1</w:t>
      </w:r>
    </w:p>
    <w:p w14:paraId="2C489877" w14:textId="77777777" w:rsidR="00651A97" w:rsidRDefault="00651A97" w:rsidP="00A82AEF"/>
    <w:p w14:paraId="780DE844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48946D24" w14:textId="77777777" w:rsidR="00A82AEF" w:rsidRDefault="00A82AEF" w:rsidP="00A82AEF"/>
    <w:p w14:paraId="012BE269" w14:textId="0A513346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930EB0">
        <w:t>LORENA</w:t>
      </w:r>
    </w:p>
    <w:p w14:paraId="0B9991F1" w14:textId="79C2E93E" w:rsidR="000D2A7E" w:rsidRDefault="000D2A7E" w:rsidP="000D2A7E">
      <w:r>
        <w:t>Cognome RPC</w:t>
      </w:r>
      <w:r w:rsidR="007C4A01">
        <w:t>T</w:t>
      </w:r>
      <w:r w:rsidR="00B86349">
        <w:t xml:space="preserve">: </w:t>
      </w:r>
      <w:r w:rsidR="00930EB0">
        <w:t>CASTIGLIA</w:t>
      </w:r>
    </w:p>
    <w:p w14:paraId="1D807C15" w14:textId="77777777" w:rsidR="00B86349" w:rsidRDefault="000D2A7E" w:rsidP="000D2A7E">
      <w:proofErr w:type="gramStart"/>
      <w:r>
        <w:t>Qualifica:</w:t>
      </w:r>
      <w:r w:rsidRPr="00415712">
        <w:t xml:space="preserve"> </w:t>
      </w:r>
      <w:r w:rsidR="00B86349">
        <w:t xml:space="preserve"> Consigliere</w:t>
      </w:r>
      <w:proofErr w:type="gramEnd"/>
    </w:p>
    <w:p w14:paraId="6524F314" w14:textId="77777777" w:rsidR="000D2A7E" w:rsidRDefault="000D2A7E" w:rsidP="000D2A7E">
      <w:r>
        <w:t xml:space="preserve">Posizione occupata: </w:t>
      </w:r>
      <w:r w:rsidR="00B86349">
        <w:t>ALTRO</w:t>
      </w:r>
    </w:p>
    <w:p w14:paraId="558E265C" w14:textId="79053C31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930EB0">
        <w:t>03</w:t>
      </w:r>
      <w:r w:rsidR="00B86349">
        <w:t>/</w:t>
      </w:r>
      <w:r w:rsidR="00930EB0">
        <w:t>12</w:t>
      </w:r>
      <w:r w:rsidR="00B86349">
        <w:t>/202</w:t>
      </w:r>
      <w:r w:rsidR="00930EB0">
        <w:t>5</w:t>
      </w:r>
    </w:p>
    <w:p w14:paraId="496282B8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633DAAE0" w14:textId="77777777" w:rsidR="00415394" w:rsidRDefault="00415394" w:rsidP="00415394"/>
    <w:p w14:paraId="4FD15201" w14:textId="77777777" w:rsidR="00415394" w:rsidRPr="00F648A7" w:rsidRDefault="00415394" w:rsidP="00415394">
      <w:pPr>
        <w:rPr>
          <w:u w:val="single"/>
        </w:rPr>
      </w:pPr>
    </w:p>
    <w:p w14:paraId="2C43C928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3F88C060" w14:textId="77777777" w:rsidR="003C0D8A" w:rsidRDefault="003C0D8A" w:rsidP="00A82AEF"/>
    <w:p w14:paraId="7C48E93B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14286BC8" w14:textId="77777777" w:rsidR="00DD6527" w:rsidRDefault="00DD6527" w:rsidP="00DD6527">
      <w:pPr>
        <w:rPr>
          <w:i/>
        </w:rPr>
      </w:pPr>
    </w:p>
    <w:p w14:paraId="6DBB8822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4E626E32" w14:textId="77777777" w:rsidR="006F1CD0" w:rsidRDefault="006F1CD0" w:rsidP="00A82AEF"/>
    <w:p w14:paraId="312A5918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40A8BAE5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139B961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416C07B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17E2E7A2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76DCE71F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238CDA0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2D98D5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7F109AD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B1158EA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671E6B4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D943FC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6B5F0F2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8D539F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1B2B50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505C6B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19A4A74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CB332D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785219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FD7B39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3111B73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FADBF0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14340E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96584D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76A67C7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C0259F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325C12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C1E0A2D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277950E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4210E1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5D54BF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A709FE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5DB368D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6C9C69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FB5042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2CF9E1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11F0B90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AF68E1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9775D3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E6E490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14:paraId="07F4761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8636DC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C727AF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33EB18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772CB57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93AB65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5E50EB4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EE4B25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6699C40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4027BB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4CAC4475" w14:textId="77777777" w:rsidTr="00700CC3">
        <w:trPr>
          <w:trHeight w:val="288"/>
        </w:trPr>
        <w:tc>
          <w:tcPr>
            <w:tcW w:w="6091" w:type="dxa"/>
            <w:noWrap/>
          </w:tcPr>
          <w:p w14:paraId="615EEDCA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11D546E9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3E0E1B08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</w:tcPr>
          <w:p w14:paraId="3E2FD933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07CB088F" w14:textId="77777777" w:rsidR="000D2A7E" w:rsidRDefault="000D2A7E" w:rsidP="00A82AEF"/>
    <w:p w14:paraId="13141771" w14:textId="77777777" w:rsidR="0081479C" w:rsidRDefault="0081479C" w:rsidP="0081479C">
      <w:r>
        <w:t>Per quanto riguarda le misure non attuate si evidenzia che:</w:t>
      </w:r>
      <w:r>
        <w:br/>
        <w:t>- Per 5 misure non sono state ancora avviate le attività, ma saranno avviate nei tempi previsti</w:t>
      </w:r>
    </w:p>
    <w:p w14:paraId="04D3F417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CDA5283" wp14:editId="5E9C6592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8A56B" w14:textId="77777777" w:rsidR="00521000" w:rsidRDefault="00521000">
                            <w:r>
                              <w:t>Note del RPCT:</w:t>
                            </w:r>
                          </w:p>
                          <w:p w14:paraId="5CDEC95E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247C602" w14:textId="77777777" w:rsidR="00B613CC" w:rsidRDefault="00B613CC" w:rsidP="00A82AEF"/>
    <w:p w14:paraId="268428A6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37182DB0" w14:textId="77777777" w:rsidR="00B50D70" w:rsidRDefault="00B50D70" w:rsidP="003C4A0B">
      <w:pPr>
        <w:jc w:val="both"/>
      </w:pPr>
    </w:p>
    <w:p w14:paraId="359D9A6C" w14:textId="77777777" w:rsidR="0050511D" w:rsidRDefault="0050511D" w:rsidP="0050511D"/>
    <w:p w14:paraId="7A39E0C5" w14:textId="19D29B24" w:rsidR="00BC36D4" w:rsidRDefault="00BC36D4" w:rsidP="0050511D">
      <w:r>
        <w:t>Il codice di comportamento è stato adottato nel 202</w:t>
      </w:r>
      <w:r w:rsidR="00930EB0">
        <w:t>5</w:t>
      </w:r>
      <w:r>
        <w:t xml:space="preserve"> ed è stato aggiornato almeno una volta dopo la sua prima adozione.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1970E6F8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0F18727" wp14:editId="3CDAB956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B0FDC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7BCC522B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59863F" w14:textId="77777777" w:rsidR="00BE39BE" w:rsidRDefault="00BE39BE" w:rsidP="00A82AEF"/>
    <w:p w14:paraId="547FE3AC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494E0D95" w14:textId="77777777" w:rsidR="00B608A5" w:rsidRPr="00B608A5" w:rsidRDefault="00B608A5" w:rsidP="00B608A5"/>
    <w:p w14:paraId="526BEDA3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11885E42" w14:textId="77777777" w:rsidR="00D86271" w:rsidRDefault="00D86271" w:rsidP="00D86271"/>
    <w:p w14:paraId="3794CDDD" w14:textId="77777777" w:rsidR="0050511D" w:rsidRDefault="0050511D" w:rsidP="00D86271"/>
    <w:p w14:paraId="62AA607D" w14:textId="77777777"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 o nella sezione Anticorruzione e Trasparenza del PIAO, ed è stato adottato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uffici sottoposti a rotazione</w:t>
      </w:r>
      <w:r>
        <w:br/>
        <w:t xml:space="preserve">  - periodicità della rotazione</w:t>
      </w:r>
      <w:r>
        <w:br/>
        <w:t xml:space="preserve">  - caratteristiche della rotazione</w:t>
      </w:r>
      <w:r>
        <w:br/>
        <w:t>La Rotazione Ordinaria del personale è stata realizzata nell'anno di riferimento del PTPCT o della sezione Anticorruzione e Trasparenza del PIAO in esame e sono state sottoposte a rotazione le seguenti unità di personale:</w:t>
      </w:r>
      <w:r>
        <w:br/>
        <w:t xml:space="preserve">  - 1 dirigenti</w:t>
      </w:r>
      <w:r>
        <w:br/>
        <w:t xml:space="preserve">  - 1 non dirigenti</w:t>
      </w:r>
      <w:r>
        <w:br/>
        <w:t>Il personale che è stato oggetto di rotazione, mediamente, ricopriva la posizione da cui è stato spostato:</w:t>
      </w:r>
      <w:r>
        <w:br/>
        <w:t xml:space="preserve">  - con riferimento al personale dirigente fino a 3 anni</w:t>
      </w:r>
      <w:r>
        <w:br/>
        <w:t xml:space="preserve">  - con riferimento al personale non dirigente  fino a 3 anni</w:t>
      </w:r>
      <w:r>
        <w:br/>
      </w:r>
      <w:r>
        <w:br/>
        <w:t>Di seguito l’elenco delle aree di rischio in cui ricadono i processi che coinvolgevano il personale oggetto di rotazione ordinaria con il relativo livello di esposizione al rischio:</w:t>
      </w:r>
      <w:r>
        <w:br/>
      </w:r>
      <w:r>
        <w:br/>
      </w:r>
      <w:r>
        <w:lastRenderedPageBreak/>
        <w:t>Nell'anno di riferimento del PTPCT o della sezione Anticorruzione e Trasparenza del PIAO in esame, l’amministrazione non è stata interessata da un processo di riorganizzazione.</w:t>
      </w:r>
    </w:p>
    <w:p w14:paraId="3D448702" w14:textId="77777777" w:rsidR="004B634E" w:rsidRDefault="004B634E" w:rsidP="00262A20"/>
    <w:p w14:paraId="08FC2B46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4D14E436" w14:textId="77777777" w:rsidR="002D6508" w:rsidRDefault="002D6508" w:rsidP="00B608A5"/>
    <w:p w14:paraId="3583C5E8" w14:textId="77777777" w:rsidR="00076B3D" w:rsidRDefault="00076B3D" w:rsidP="00B608A5"/>
    <w:p w14:paraId="1B4C2A67" w14:textId="77777777" w:rsidR="00076B3D" w:rsidRDefault="00076B3D" w:rsidP="00B608A5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54037215" w14:textId="77777777" w:rsidR="00076B3D" w:rsidRDefault="00076B3D" w:rsidP="00B608A5">
      <w:r>
        <w:t>La Rotazione Straordinaria non si è resa necessaria in assenza dei necessari presupposti.</w:t>
      </w:r>
    </w:p>
    <w:p w14:paraId="233C601B" w14:textId="77777777" w:rsidR="000E2B36" w:rsidRDefault="000E2B36" w:rsidP="00B608A5"/>
    <w:p w14:paraId="5E3FA26E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4A473FC2" w14:textId="77777777" w:rsidR="000E2B36" w:rsidRDefault="000E2B36" w:rsidP="00B608A5"/>
    <w:p w14:paraId="2A65E19A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18C888B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E04EDBD" wp14:editId="0E2128CE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38B7C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75FADF92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5F0DCC" w14:textId="77777777" w:rsidR="001D6AAE" w:rsidRDefault="001D6AAE" w:rsidP="00A82AEF"/>
    <w:p w14:paraId="04A101A9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2FC96CDD" w14:textId="77777777" w:rsidR="00E0390C" w:rsidRDefault="00E0390C" w:rsidP="00A82AEF"/>
    <w:p w14:paraId="5D62242A" w14:textId="77777777" w:rsidR="004E51E9" w:rsidRDefault="004E51E9" w:rsidP="00354388"/>
    <w:p w14:paraId="19123CD9" w14:textId="77777777" w:rsidR="00B417C3" w:rsidRDefault="00B417C3" w:rsidP="00354388"/>
    <w:p w14:paraId="6BB4FF49" w14:textId="77777777" w:rsidR="009B6C9E" w:rsidRDefault="009B6C9E" w:rsidP="00354388"/>
    <w:p w14:paraId="19B2850A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</w:r>
      <w:r>
        <w:lastRenderedPageBreak/>
        <w:t xml:space="preserve">INCOMPATIBILITÀ </w:t>
      </w:r>
      <w:r>
        <w:br/>
        <w:t>Nell'anno di riferimento del PTPCT o della sezione Anticorruzione e Trasparenza del PIAO in esame, sono pervenute 1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70A68B4D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2722B5" wp14:editId="5D6B3240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DEA10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6E19422C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03AEB6E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2F66A883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105B835B" w14:textId="77777777" w:rsidR="00322543" w:rsidRPr="002954F2" w:rsidRDefault="00322543" w:rsidP="00B339EB">
      <w:pPr>
        <w:rPr>
          <w:lang w:val="en-US"/>
        </w:rPr>
      </w:pPr>
    </w:p>
    <w:p w14:paraId="21CB04C4" w14:textId="77777777" w:rsidR="002E3A01" w:rsidRPr="002954F2" w:rsidRDefault="002E3A01" w:rsidP="00354388">
      <w:pPr>
        <w:rPr>
          <w:lang w:val="en-US"/>
        </w:rPr>
      </w:pPr>
    </w:p>
    <w:p w14:paraId="04828A5B" w14:textId="77777777" w:rsidR="002E3A01" w:rsidRPr="00930EB0" w:rsidRDefault="002E3A01" w:rsidP="00354388">
      <w:r w:rsidRPr="00930EB0">
        <w:t xml:space="preserve">La misura “Whistleblowing”, pur essendo stata programmata nel PTPCT o nella sezione Anticorruzione e Trasparenza del PIAO di riferimento, non è stata ancora attuata, in particolare: </w:t>
      </w:r>
      <w:r w:rsidRPr="00930EB0">
        <w:br/>
        <w:t>Non sono state ancora avviate le attività, ma saranno avviate nei tempi previsti dal PTPCT o dalla sezione Anticorruzione e Trasparenza del PIAO</w:t>
      </w:r>
    </w:p>
    <w:p w14:paraId="1F026C8C" w14:textId="77777777" w:rsidR="002E3A01" w:rsidRPr="00930EB0" w:rsidRDefault="002E3A01" w:rsidP="00354388"/>
    <w:p w14:paraId="3B0B0622" w14:textId="77777777" w:rsidR="00CC1DCA" w:rsidRPr="00930EB0" w:rsidRDefault="00CC1DCA" w:rsidP="009D7358"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4739970" wp14:editId="11D255E0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7494E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3FB40D27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0F726EF" w14:textId="77777777" w:rsidR="00966756" w:rsidRPr="00930EB0" w:rsidRDefault="00966756" w:rsidP="002A40F1"/>
    <w:p w14:paraId="149D7DD6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78F13A81" w14:textId="77777777" w:rsidR="008F57B6" w:rsidRPr="00407953" w:rsidRDefault="008F57B6" w:rsidP="008F57B6"/>
    <w:p w14:paraId="595E56CE" w14:textId="77777777" w:rsidR="00554955" w:rsidRDefault="00554955" w:rsidP="00354388"/>
    <w:p w14:paraId="13350510" w14:textId="77777777"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  <w:t>Non sono state ancora avviate le attività, ma saranno avviate nei tempi previsti dal PTPCT o dalla sezione Anticorruzione e Trasparenza del PIAO</w:t>
      </w:r>
    </w:p>
    <w:p w14:paraId="741003B0" w14:textId="77777777" w:rsidR="007623AA" w:rsidRDefault="007623AA" w:rsidP="00354388"/>
    <w:p w14:paraId="256A5EB7" w14:textId="77777777" w:rsidR="00554955" w:rsidRDefault="00554955" w:rsidP="00354388"/>
    <w:p w14:paraId="7CC05BFB" w14:textId="77777777" w:rsidR="00554955" w:rsidRDefault="00554955" w:rsidP="00354388"/>
    <w:p w14:paraId="7A95B3A7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D353356" wp14:editId="0CFF5698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E8528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05973A28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19F717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6B291D12" w14:textId="77777777" w:rsidR="00220806" w:rsidRPr="001D6AAE" w:rsidRDefault="00220806" w:rsidP="00FF5F58"/>
    <w:p w14:paraId="234D3513" w14:textId="77777777" w:rsidR="00BD1446" w:rsidRDefault="00BD1446" w:rsidP="001D6AAE"/>
    <w:p w14:paraId="63F9E55A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annuale.</w:t>
      </w:r>
      <w:r>
        <w:br/>
        <w:t>I monitoraggi non hanno evidenziato irregolarità nella pubblicazione dei dati.</w:t>
      </w:r>
    </w:p>
    <w:p w14:paraId="04E0AA88" w14:textId="77777777" w:rsidR="007623AA" w:rsidRDefault="007623AA" w:rsidP="001D6AAE"/>
    <w:p w14:paraId="39FAC80C" w14:textId="77777777"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Non è stato istituito il registro degli accessi. </w:t>
      </w:r>
    </w:p>
    <w:p w14:paraId="64D94761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AA9AB5C" wp14:editId="1A1FAD5C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CD2FA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7A866FDF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9437F7" w14:textId="77777777" w:rsidR="00D866D2" w:rsidRDefault="00D866D2" w:rsidP="00A82AEF"/>
    <w:p w14:paraId="1733F5DF" w14:textId="77777777"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14:paraId="3F6C184B" w14:textId="77777777" w:rsidR="00733F24" w:rsidRPr="00B33A5B" w:rsidRDefault="00733F24" w:rsidP="00FC1197"/>
    <w:p w14:paraId="30ECDC80" w14:textId="77777777" w:rsidR="00C84FCB" w:rsidRDefault="00C84FCB" w:rsidP="00B33A5B"/>
    <w:p w14:paraId="09D3D985" w14:textId="77777777" w:rsidR="00C84FCB" w:rsidRDefault="00C84FCB" w:rsidP="00B33A5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</w:r>
      <w:r>
        <w:br/>
        <w:t>Non sono state ancora avviate le attività, ma saranno avviate nei tempi previsti dal PTPCT o dalla sezione Anticorruzione e Trasparenza del PIAO.</w:t>
      </w:r>
    </w:p>
    <w:p w14:paraId="1F4C6D94" w14:textId="77777777" w:rsidR="00C84FCB" w:rsidRDefault="00C84FCB" w:rsidP="00B33A5B"/>
    <w:p w14:paraId="52148B53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4A5A18" wp14:editId="5B6F22FC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B9113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6DB944FD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31D0B5" w14:textId="77777777" w:rsidR="005B20C9" w:rsidRDefault="005B20C9" w:rsidP="00A82AEF"/>
    <w:p w14:paraId="07209CA1" w14:textId="77777777" w:rsidR="005B20C9" w:rsidRPr="00FF5F58" w:rsidRDefault="005B20C9" w:rsidP="002954F2">
      <w:pPr>
        <w:pStyle w:val="Titolo2"/>
      </w:pPr>
      <w:bookmarkStart w:id="15" w:name="_Toc88657659"/>
      <w:r w:rsidRPr="005B20C9">
        <w:lastRenderedPageBreak/>
        <w:t>Commissioni e conferimento incarichi in caso di condanna</w:t>
      </w:r>
      <w:bookmarkEnd w:id="15"/>
    </w:p>
    <w:p w14:paraId="09257D1F" w14:textId="77777777" w:rsidR="00564160" w:rsidRPr="00C57E07" w:rsidRDefault="00564160" w:rsidP="00A82AEF"/>
    <w:p w14:paraId="7E3DBD50" w14:textId="77777777" w:rsidR="00634F49" w:rsidRDefault="00634F49" w:rsidP="00C57E07"/>
    <w:p w14:paraId="2194A8F7" w14:textId="77777777" w:rsidR="00634F49" w:rsidRDefault="00634F49" w:rsidP="00C57E07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</w:r>
      <w:r>
        <w:br/>
        <w:t>Non sono state ancora avviate le attività, ma saranno avviate nei tempi previsti dal PTPCT o dalla sezione Anticorruzione e Trasparenza del PIAO</w:t>
      </w:r>
    </w:p>
    <w:p w14:paraId="5F22CBCB" w14:textId="77777777" w:rsidR="00634F49" w:rsidRDefault="00634F49" w:rsidP="00C57E07"/>
    <w:p w14:paraId="54F11033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9DF656" wp14:editId="34002473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542A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05C991DF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F074C1E" w14:textId="77777777" w:rsidR="005B20C9" w:rsidRDefault="005B20C9" w:rsidP="00A82AEF"/>
    <w:p w14:paraId="160001B4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194E11F6" w14:textId="77777777" w:rsidR="00CD3792" w:rsidRDefault="00CD3792" w:rsidP="00CD3792"/>
    <w:p w14:paraId="6313CD5A" w14:textId="77777777" w:rsidR="002017E5" w:rsidRDefault="002017E5" w:rsidP="00A054EE"/>
    <w:p w14:paraId="09B9DE60" w14:textId="77777777" w:rsidR="002017E5" w:rsidRDefault="002017E5" w:rsidP="00A054EE">
      <w:r>
        <w:t xml:space="preserve">Pur essendo stata programmata nel PTPCT o nella sezione Anticorruzione e Trasparenza del PIAO di riferimento, non sono ancora stati predisposti e utilizzati protocolli di legalità o patti d’integrità per l’affidamento di commesse, in particolare: </w:t>
      </w:r>
      <w:r>
        <w:br/>
        <w:t>Non sono state ancora avviate le attività, ma saranno avviate nei tempi previsti dal PTPCT o dalla sezione Anticorruzione e Trasparenza del PIAO</w:t>
      </w:r>
    </w:p>
    <w:p w14:paraId="3A94B2D6" w14:textId="77777777" w:rsidR="002017E5" w:rsidRDefault="002017E5" w:rsidP="00A054EE">
      <w:bookmarkStart w:id="17" w:name="_Hlk88649032"/>
    </w:p>
    <w:bookmarkEnd w:id="17"/>
    <w:p w14:paraId="759D8ACA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831624" wp14:editId="33F505B2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48C65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0C6AF23C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E2596D" w14:textId="77777777" w:rsidR="0038654E" w:rsidRDefault="0038654E" w:rsidP="00A82AEF"/>
    <w:p w14:paraId="018D6FC3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2A05320E" w14:textId="77777777" w:rsidR="00B71748" w:rsidRDefault="00B71748" w:rsidP="005D5318"/>
    <w:p w14:paraId="245E0EFE" w14:textId="77777777" w:rsidR="00B71748" w:rsidRDefault="00B71748" w:rsidP="005D5318">
      <w:r>
        <w:t>Sono state effettuate 1 verifiche sull’attuazione della misura in seguito alle quali non sono state accertate violazioni.</w:t>
      </w:r>
    </w:p>
    <w:p w14:paraId="4771E553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E8545B" wp14:editId="40F906F8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4D826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50C52BCE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778870" w14:textId="77777777" w:rsidR="005D5318" w:rsidRDefault="005D5318" w:rsidP="00A82AEF"/>
    <w:p w14:paraId="3FBA2CC5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6454539C" w14:textId="77777777" w:rsidR="0030259F" w:rsidRDefault="0030259F" w:rsidP="00804DC2"/>
    <w:p w14:paraId="121883E8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</w:r>
      <w:r>
        <w:lastRenderedPageBreak/>
        <w:t xml:space="preserve">  - neutrale sulle relazioni con i cittadini</w:t>
      </w:r>
      <w:r>
        <w:br/>
        <w:t xml:space="preserve">  - neutrale su n.a.</w:t>
      </w:r>
    </w:p>
    <w:p w14:paraId="518914E6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8D1EC1" wp14:editId="3CE1909B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0CFB2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67EC8C65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F3AF8C" w14:textId="77777777" w:rsidR="00DE2A92" w:rsidRDefault="00DE2A92" w:rsidP="00A82AEF"/>
    <w:p w14:paraId="29A2483B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51B9C604" w14:textId="77777777" w:rsidR="002E0B4A" w:rsidRDefault="002E0B4A" w:rsidP="002E0B4A"/>
    <w:p w14:paraId="5EEE6556" w14:textId="77777777" w:rsidR="00B903D0" w:rsidRDefault="00B903D0" w:rsidP="00AF16D5"/>
    <w:p w14:paraId="7AB284EE" w14:textId="77777777" w:rsidR="00B903D0" w:rsidRDefault="00B903D0" w:rsidP="002E0B4A"/>
    <w:p w14:paraId="2DA2A5DC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53C1A517" w14:textId="77777777" w:rsidR="00DB38DE" w:rsidRDefault="00DB38DE" w:rsidP="00A82AEF"/>
    <w:p w14:paraId="46E737BA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2F51A247" w14:textId="77777777" w:rsidR="005D6F2E" w:rsidRDefault="005D6F2E" w:rsidP="00A82AEF"/>
    <w:p w14:paraId="69CB511C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37F39EC7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08559763" w14:textId="77777777" w:rsidTr="00CB63F1">
        <w:tc>
          <w:tcPr>
            <w:tcW w:w="3739" w:type="dxa"/>
          </w:tcPr>
          <w:p w14:paraId="181EF89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7733401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042FD6DB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3A52511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02FEE9A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990C24" w14:paraId="5CC83E40" w14:textId="77777777">
        <w:tc>
          <w:tcPr>
            <w:tcW w:w="0" w:type="auto"/>
          </w:tcPr>
          <w:p w14:paraId="569D78E6" w14:textId="77777777" w:rsidR="00990C24" w:rsidRDefault="006A75EB">
            <w:r>
              <w:t xml:space="preserve"> - Non si applica</w:t>
            </w:r>
          </w:p>
        </w:tc>
        <w:tc>
          <w:tcPr>
            <w:tcW w:w="0" w:type="auto"/>
          </w:tcPr>
          <w:p w14:paraId="7233E868" w14:textId="77777777" w:rsidR="00990C24" w:rsidRDefault="006A75EB">
            <w:r>
              <w:t xml:space="preserve"> - </w:t>
            </w:r>
          </w:p>
        </w:tc>
        <w:tc>
          <w:tcPr>
            <w:tcW w:w="0" w:type="auto"/>
          </w:tcPr>
          <w:p w14:paraId="4C67DF08" w14:textId="77777777" w:rsidR="00990C24" w:rsidRDefault="006A75EB">
            <w:r>
              <w:t xml:space="preserve"> - </w:t>
            </w:r>
          </w:p>
        </w:tc>
        <w:tc>
          <w:tcPr>
            <w:tcW w:w="0" w:type="auto"/>
          </w:tcPr>
          <w:p w14:paraId="47E41C7C" w14:textId="77777777" w:rsidR="00990C24" w:rsidRDefault="006A75EB">
            <w:r>
              <w:t xml:space="preserve"> - </w:t>
            </w:r>
          </w:p>
        </w:tc>
        <w:tc>
          <w:tcPr>
            <w:tcW w:w="0" w:type="auto"/>
          </w:tcPr>
          <w:p w14:paraId="15258E13" w14:textId="77777777" w:rsidR="00990C24" w:rsidRDefault="006A75EB">
            <w:r>
              <w:t xml:space="preserve"> - </w:t>
            </w:r>
          </w:p>
        </w:tc>
      </w:tr>
    </w:tbl>
    <w:p w14:paraId="090904CE" w14:textId="77777777" w:rsidR="00815E90" w:rsidRDefault="00815E90" w:rsidP="00A82AEF"/>
    <w:p w14:paraId="3A0A075D" w14:textId="77777777" w:rsidR="00815E90" w:rsidRDefault="00815E90" w:rsidP="00A82AEF"/>
    <w:p w14:paraId="2DC93AED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755084" wp14:editId="139EB95D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06DFB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7E980920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E65C28" w14:textId="77777777" w:rsidR="009A50F1" w:rsidRDefault="009A50F1" w:rsidP="00A82AEF"/>
    <w:p w14:paraId="6F6A3E00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59D96D2D" w14:textId="77777777" w:rsidR="00D75085" w:rsidRDefault="00D75085" w:rsidP="007A4563"/>
    <w:p w14:paraId="053E35D6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rimasta invariata</w:t>
      </w:r>
    </w:p>
    <w:p w14:paraId="3EA40817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39DD5B" wp14:editId="05EDCB39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981CA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93528CD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D740C9" w14:textId="77777777" w:rsidR="00D51AFF" w:rsidRDefault="00D51AFF" w:rsidP="00D313A4"/>
    <w:p w14:paraId="1DDD1E1D" w14:textId="77777777" w:rsidR="003F5208" w:rsidRPr="00B50D70" w:rsidRDefault="003F5208" w:rsidP="00521000">
      <w:pPr>
        <w:pStyle w:val="Titolo1"/>
      </w:pPr>
      <w:bookmarkStart w:id="23" w:name="_Toc88657666"/>
      <w:r>
        <w:lastRenderedPageBreak/>
        <w:t>MONITORAGGIO PROCEDIMENTI PENALI</w:t>
      </w:r>
      <w:bookmarkEnd w:id="23"/>
      <w:r w:rsidRPr="00995656">
        <w:t xml:space="preserve"> </w:t>
      </w:r>
    </w:p>
    <w:p w14:paraId="46D8EFC3" w14:textId="77777777" w:rsidR="008F7239" w:rsidRDefault="008F7239" w:rsidP="002205E8">
      <w:pPr>
        <w:rPr>
          <w:color w:val="000000" w:themeColor="text1"/>
        </w:rPr>
      </w:pPr>
    </w:p>
    <w:p w14:paraId="0B72F2A5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53D35F82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99F10C" wp14:editId="42C11AB2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98751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F28ED24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03E793" w14:textId="77777777" w:rsidR="004F0FA6" w:rsidRDefault="004F0FA6" w:rsidP="002205E8"/>
    <w:p w14:paraId="03D7DB15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0AFC5EAB" w14:textId="77777777" w:rsidR="00C636E8" w:rsidRDefault="00C636E8" w:rsidP="00C636E8"/>
    <w:p w14:paraId="0EC875C7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B5B1ADA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52A077E" wp14:editId="386E24AC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081D8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16921B88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21E295" w14:textId="77777777" w:rsidR="00936A6B" w:rsidRDefault="00936A6B" w:rsidP="002205E8"/>
    <w:p w14:paraId="7BFE293E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0813BCA" w14:textId="77777777" w:rsidR="00936A6B" w:rsidRDefault="00936A6B" w:rsidP="002205E8"/>
    <w:p w14:paraId="58DF8F6B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n.a.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ragioni:n.a.</w:t>
      </w:r>
    </w:p>
    <w:p w14:paraId="138DF050" w14:textId="77777777" w:rsidR="00FB03D8" w:rsidRDefault="001C584C" w:rsidP="00FB03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481A14A" wp14:editId="2C1586A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7EFD4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3D885EF9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748EAE1" w14:textId="77777777" w:rsidR="00687B10" w:rsidRDefault="00687B10" w:rsidP="00FB03D8"/>
    <w:p w14:paraId="53678DF5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46BDD023" w14:textId="77777777" w:rsidR="00DC2B4F" w:rsidRDefault="00DC2B4F" w:rsidP="00DC2B4F"/>
    <w:p w14:paraId="7AE6AA46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7E1F3E48" w14:textId="77777777" w:rsidR="00DC2B4F" w:rsidRDefault="00DC2B4F" w:rsidP="00DC2B4F"/>
    <w:p w14:paraId="0FA53DEE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51458AFB" w14:textId="77777777" w:rsidR="00DC2B4F" w:rsidRDefault="00DC2B4F" w:rsidP="00DC2B4F"/>
    <w:p w14:paraId="73F1AFDF" w14:textId="77777777" w:rsidR="00DC2B4F" w:rsidRDefault="00DC2B4F" w:rsidP="00FB03D8">
      <w:r>
        <w:t>Non sono state programmate misure specifiche di controllo.</w:t>
      </w:r>
    </w:p>
    <w:p w14:paraId="19F50569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0DC58D0" wp14:editId="304805B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9646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F2C99C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DD494F" w14:textId="77777777" w:rsidR="00DC2B4F" w:rsidRDefault="00DC2B4F" w:rsidP="00FB03D8"/>
    <w:p w14:paraId="2F52566F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04CAA809" w14:textId="77777777" w:rsidR="00DC2B4F" w:rsidRDefault="00DC2B4F" w:rsidP="00DC2B4F"/>
    <w:p w14:paraId="6D9D0E39" w14:textId="77777777" w:rsidR="00DC2B4F" w:rsidRDefault="00E107E7" w:rsidP="00DC2B4F">
      <w:r>
        <w:t>Non sono state programmate misure specifiche di trasparenza.</w:t>
      </w:r>
    </w:p>
    <w:p w14:paraId="3D37A04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103BBC" wp14:editId="47D0779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A5467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D04CFA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A0DDD6E" w14:textId="77777777" w:rsidR="00DC2B4F" w:rsidRDefault="00DC2B4F" w:rsidP="00DC2B4F"/>
    <w:p w14:paraId="20F47990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5DE8506B" w14:textId="77777777" w:rsidR="00DC2B4F" w:rsidRDefault="00DC2B4F" w:rsidP="00DC2B4F"/>
    <w:p w14:paraId="3462012C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2ED3C8D5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896D1F" wp14:editId="6A2C02B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EAC3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690D46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DCC50AC" w14:textId="77777777" w:rsidR="00DC2B4F" w:rsidRPr="000077FE" w:rsidRDefault="00DC2B4F" w:rsidP="00DC2B4F">
      <w:pPr>
        <w:rPr>
          <w:u w:val="single"/>
        </w:rPr>
      </w:pPr>
    </w:p>
    <w:p w14:paraId="723FA049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0DF50D81" w14:textId="77777777" w:rsidR="00DC2B4F" w:rsidRDefault="00DC2B4F" w:rsidP="00DC2B4F">
      <w:pPr>
        <w:rPr>
          <w:u w:val="single"/>
        </w:rPr>
      </w:pPr>
    </w:p>
    <w:p w14:paraId="0D13C071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49CA79D4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57233FA" wp14:editId="7940C872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ED01D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5F2B8C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7B09E7E" w14:textId="77777777" w:rsidR="00DC2B4F" w:rsidRDefault="00DC2B4F" w:rsidP="00DC2B4F"/>
    <w:p w14:paraId="4DBD37DE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6F150F4B" w14:textId="77777777" w:rsidR="00DC2B4F" w:rsidRPr="00842CAA" w:rsidRDefault="00DC2B4F" w:rsidP="00DC2B4F"/>
    <w:p w14:paraId="15F8B3AC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0111980B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556BA52" wp14:editId="2B36ADD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B186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AC3AD5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028736" w14:textId="77777777" w:rsidR="00DC2B4F" w:rsidRDefault="00DC2B4F" w:rsidP="00DC2B4F"/>
    <w:p w14:paraId="4B09D259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52D77A5C" w14:textId="77777777" w:rsidR="00DC2B4F" w:rsidRDefault="00DC2B4F" w:rsidP="00FB03D8"/>
    <w:p w14:paraId="2F7DEB4C" w14:textId="77777777" w:rsidR="00E43C43" w:rsidRDefault="00E43C43" w:rsidP="00DC2B4F">
      <w:r>
        <w:t>Non sono state programmate misure specifiche di formazione.</w:t>
      </w:r>
    </w:p>
    <w:p w14:paraId="0CB88E3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BB7C09C" wp14:editId="036500A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8DE06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ECA58A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F349206" w14:textId="77777777" w:rsidR="00DC2B4F" w:rsidRDefault="00DC2B4F" w:rsidP="00DC2B4F"/>
    <w:p w14:paraId="3ED2B2F1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34279B52" w14:textId="77777777" w:rsidR="00E43C43" w:rsidRDefault="00E43C43" w:rsidP="00FB03D8"/>
    <w:p w14:paraId="6E7E7579" w14:textId="77777777" w:rsidR="00E43C43" w:rsidRDefault="00E43C43" w:rsidP="00FB03D8">
      <w:r>
        <w:t>Non sono state programmate misure specifiche di rotazione.</w:t>
      </w:r>
    </w:p>
    <w:p w14:paraId="046D974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4D6FABB" wp14:editId="565DBFA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5B74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6E45D9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B502220" w14:textId="77777777" w:rsidR="00DC2B4F" w:rsidRDefault="00DC2B4F" w:rsidP="00DC2B4F">
      <w:pPr>
        <w:rPr>
          <w:bCs/>
        </w:rPr>
      </w:pPr>
    </w:p>
    <w:p w14:paraId="4C3A2873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E2EA34F" w14:textId="77777777" w:rsidR="00DC2B4F" w:rsidRDefault="00DC2B4F" w:rsidP="00DC2B4F"/>
    <w:p w14:paraId="0E3BFE3F" w14:textId="77777777" w:rsidR="00E43C43" w:rsidRDefault="00E43C43" w:rsidP="00DC2B4F">
      <w:r>
        <w:t>Non sono state programmate misure specifiche di disciplina del conflitto di interessi.</w:t>
      </w:r>
    </w:p>
    <w:p w14:paraId="2E9563C5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8D92AD" wp14:editId="0340D51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38E4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8A6733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4214ED7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01E3" w14:textId="77777777" w:rsidR="00B81796" w:rsidRDefault="00B81796" w:rsidP="00424EBB">
      <w:r>
        <w:separator/>
      </w:r>
    </w:p>
  </w:endnote>
  <w:endnote w:type="continuationSeparator" w:id="0">
    <w:p w14:paraId="5FCA8A69" w14:textId="77777777" w:rsidR="00B81796" w:rsidRDefault="00B81796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19C6D5AF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C0051F2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06B2C95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449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A0C7" w14:textId="77777777" w:rsidR="00B81796" w:rsidRDefault="00B81796" w:rsidP="00424EBB">
      <w:r>
        <w:separator/>
      </w:r>
    </w:p>
  </w:footnote>
  <w:footnote w:type="continuationSeparator" w:id="0">
    <w:p w14:paraId="6DF4EF17" w14:textId="77777777" w:rsidR="00B81796" w:rsidRDefault="00B81796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153442">
    <w:abstractNumId w:val="15"/>
  </w:num>
  <w:num w:numId="2" w16cid:durableId="1940797478">
    <w:abstractNumId w:val="43"/>
  </w:num>
  <w:num w:numId="3" w16cid:durableId="136605047">
    <w:abstractNumId w:val="39"/>
  </w:num>
  <w:num w:numId="4" w16cid:durableId="790325736">
    <w:abstractNumId w:val="22"/>
  </w:num>
  <w:num w:numId="5" w16cid:durableId="1314867524">
    <w:abstractNumId w:val="8"/>
  </w:num>
  <w:num w:numId="6" w16cid:durableId="1129476904">
    <w:abstractNumId w:val="19"/>
  </w:num>
  <w:num w:numId="7" w16cid:durableId="829902396">
    <w:abstractNumId w:val="4"/>
  </w:num>
  <w:num w:numId="8" w16cid:durableId="19285449">
    <w:abstractNumId w:val="21"/>
  </w:num>
  <w:num w:numId="9" w16cid:durableId="428812478">
    <w:abstractNumId w:val="35"/>
  </w:num>
  <w:num w:numId="10" w16cid:durableId="2140367901">
    <w:abstractNumId w:val="17"/>
  </w:num>
  <w:num w:numId="11" w16cid:durableId="2015381156">
    <w:abstractNumId w:val="2"/>
  </w:num>
  <w:num w:numId="12" w16cid:durableId="1493373140">
    <w:abstractNumId w:val="23"/>
  </w:num>
  <w:num w:numId="13" w16cid:durableId="948849965">
    <w:abstractNumId w:val="42"/>
  </w:num>
  <w:num w:numId="14" w16cid:durableId="143859023">
    <w:abstractNumId w:val="37"/>
  </w:num>
  <w:num w:numId="15" w16cid:durableId="1129055483">
    <w:abstractNumId w:val="13"/>
  </w:num>
  <w:num w:numId="16" w16cid:durableId="660549688">
    <w:abstractNumId w:val="41"/>
  </w:num>
  <w:num w:numId="17" w16cid:durableId="518550332">
    <w:abstractNumId w:val="38"/>
  </w:num>
  <w:num w:numId="18" w16cid:durableId="659508727">
    <w:abstractNumId w:val="7"/>
  </w:num>
  <w:num w:numId="19" w16cid:durableId="440875666">
    <w:abstractNumId w:val="1"/>
  </w:num>
  <w:num w:numId="20" w16cid:durableId="224072855">
    <w:abstractNumId w:val="33"/>
  </w:num>
  <w:num w:numId="21" w16cid:durableId="1994410686">
    <w:abstractNumId w:val="31"/>
  </w:num>
  <w:num w:numId="22" w16cid:durableId="524486472">
    <w:abstractNumId w:val="30"/>
  </w:num>
  <w:num w:numId="23" w16cid:durableId="1604990976">
    <w:abstractNumId w:val="26"/>
  </w:num>
  <w:num w:numId="24" w16cid:durableId="125202057">
    <w:abstractNumId w:val="29"/>
  </w:num>
  <w:num w:numId="25" w16cid:durableId="103503326">
    <w:abstractNumId w:val="6"/>
  </w:num>
  <w:num w:numId="26" w16cid:durableId="171800114">
    <w:abstractNumId w:val="24"/>
  </w:num>
  <w:num w:numId="27" w16cid:durableId="135030271">
    <w:abstractNumId w:val="9"/>
  </w:num>
  <w:num w:numId="28" w16cid:durableId="1704400624">
    <w:abstractNumId w:val="16"/>
  </w:num>
  <w:num w:numId="29" w16cid:durableId="895429475">
    <w:abstractNumId w:val="11"/>
  </w:num>
  <w:num w:numId="30" w16cid:durableId="1376349058">
    <w:abstractNumId w:val="25"/>
  </w:num>
  <w:num w:numId="31" w16cid:durableId="1881625162">
    <w:abstractNumId w:val="20"/>
  </w:num>
  <w:num w:numId="32" w16cid:durableId="478503770">
    <w:abstractNumId w:val="0"/>
  </w:num>
  <w:num w:numId="33" w16cid:durableId="417943439">
    <w:abstractNumId w:val="28"/>
  </w:num>
  <w:num w:numId="34" w16cid:durableId="1391269047">
    <w:abstractNumId w:val="12"/>
  </w:num>
  <w:num w:numId="35" w16cid:durableId="152962309">
    <w:abstractNumId w:val="32"/>
  </w:num>
  <w:num w:numId="36" w16cid:durableId="918712934">
    <w:abstractNumId w:val="5"/>
  </w:num>
  <w:num w:numId="37" w16cid:durableId="683440184">
    <w:abstractNumId w:val="36"/>
  </w:num>
  <w:num w:numId="38" w16cid:durableId="1221136654">
    <w:abstractNumId w:val="14"/>
  </w:num>
  <w:num w:numId="39" w16cid:durableId="1583300517">
    <w:abstractNumId w:val="27"/>
  </w:num>
  <w:num w:numId="40" w16cid:durableId="2125536090">
    <w:abstractNumId w:val="18"/>
  </w:num>
  <w:num w:numId="41" w16cid:durableId="1792475977">
    <w:abstractNumId w:val="10"/>
  </w:num>
  <w:num w:numId="42" w16cid:durableId="1696495629">
    <w:abstractNumId w:val="40"/>
  </w:num>
  <w:num w:numId="43" w16cid:durableId="21250635">
    <w:abstractNumId w:val="3"/>
  </w:num>
  <w:num w:numId="44" w16cid:durableId="17725052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A75EB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2449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0EB0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0C24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1796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6496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582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40D169-49D7-4E5D-8B00-86585022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LORENA CASTIGLIA</cp:lastModifiedBy>
  <cp:revision>3</cp:revision>
  <cp:lastPrinted>2019-09-03T12:09:00Z</cp:lastPrinted>
  <dcterms:created xsi:type="dcterms:W3CDTF">2024-12-11T15:42:00Z</dcterms:created>
  <dcterms:modified xsi:type="dcterms:W3CDTF">2025-12-17T16:45:00Z</dcterms:modified>
</cp:coreProperties>
</file>